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0C3" w:rsidRDefault="009E4850">
      <w:bookmarkStart w:id="0" w:name="_GoBack"/>
      <w:r>
        <w:rPr>
          <w:noProof/>
          <w:lang w:eastAsia="tr-TR"/>
        </w:rPr>
        <w:drawing>
          <wp:inline distT="0" distB="0" distL="0" distR="0" wp14:anchorId="42B41A59" wp14:editId="12639BE1">
            <wp:extent cx="9172575" cy="6010275"/>
            <wp:effectExtent l="0" t="0" r="9525" b="9525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p w:rsidR="000270C3" w:rsidRDefault="000270C3">
      <w:r>
        <w:br w:type="page"/>
      </w:r>
      <w:r w:rsidR="00007853">
        <w:rPr>
          <w:noProof/>
          <w:lang w:eastAsia="tr-TR"/>
        </w:rPr>
        <w:lastRenderedPageBreak/>
        <w:drawing>
          <wp:inline distT="0" distB="0" distL="0" distR="0" wp14:anchorId="42A42083" wp14:editId="2D801849">
            <wp:extent cx="8892540" cy="5826784"/>
            <wp:effectExtent l="0" t="0" r="3810" b="2540"/>
            <wp:docPr id="2" name="Grafik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16F19" w:rsidRDefault="00616F19" w:rsidP="000270C3">
      <w:pPr>
        <w:tabs>
          <w:tab w:val="left" w:pos="5340"/>
        </w:tabs>
      </w:pPr>
    </w:p>
    <w:p w:rsidR="00365326" w:rsidRDefault="00365326" w:rsidP="000270C3">
      <w:pPr>
        <w:tabs>
          <w:tab w:val="left" w:pos="5340"/>
        </w:tabs>
      </w:pPr>
    </w:p>
    <w:p w:rsidR="001B1EB1" w:rsidRPr="000270C3" w:rsidRDefault="00FE1BD1" w:rsidP="000270C3">
      <w:pPr>
        <w:tabs>
          <w:tab w:val="left" w:pos="5340"/>
        </w:tabs>
      </w:pPr>
      <w:r w:rsidRPr="00FE1BD1">
        <w:rPr>
          <w:noProof/>
          <w:color w:val="FF0000"/>
          <w:lang w:eastAsia="tr-TR"/>
        </w:rPr>
        <w:drawing>
          <wp:inline distT="0" distB="0" distL="0" distR="0" wp14:anchorId="01AC550A" wp14:editId="4B472125">
            <wp:extent cx="8892540" cy="5826760"/>
            <wp:effectExtent l="0" t="0" r="3810" b="2540"/>
            <wp:docPr id="3" name="Grafik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sectPr w:rsidR="001B1EB1" w:rsidRPr="000270C3" w:rsidSect="000270C3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82E" w:rsidRDefault="0012182E" w:rsidP="00365326">
      <w:pPr>
        <w:spacing w:after="0" w:line="240" w:lineRule="auto"/>
      </w:pPr>
      <w:r>
        <w:separator/>
      </w:r>
    </w:p>
  </w:endnote>
  <w:endnote w:type="continuationSeparator" w:id="0">
    <w:p w:rsidR="0012182E" w:rsidRDefault="0012182E" w:rsidP="00365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82E" w:rsidRDefault="0012182E" w:rsidP="00365326">
      <w:pPr>
        <w:spacing w:after="0" w:line="240" w:lineRule="auto"/>
      </w:pPr>
      <w:r>
        <w:separator/>
      </w:r>
    </w:p>
  </w:footnote>
  <w:footnote w:type="continuationSeparator" w:id="0">
    <w:p w:rsidR="0012182E" w:rsidRDefault="0012182E" w:rsidP="003653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D08"/>
    <w:rsid w:val="00007853"/>
    <w:rsid w:val="000270C3"/>
    <w:rsid w:val="0012182E"/>
    <w:rsid w:val="00161FB0"/>
    <w:rsid w:val="001B1EB1"/>
    <w:rsid w:val="001B7743"/>
    <w:rsid w:val="00365326"/>
    <w:rsid w:val="00374ED2"/>
    <w:rsid w:val="003B1B66"/>
    <w:rsid w:val="006074DB"/>
    <w:rsid w:val="00616F19"/>
    <w:rsid w:val="006F41D0"/>
    <w:rsid w:val="00795509"/>
    <w:rsid w:val="00821D08"/>
    <w:rsid w:val="008628B4"/>
    <w:rsid w:val="009E4850"/>
    <w:rsid w:val="00C075BF"/>
    <w:rsid w:val="00C94551"/>
    <w:rsid w:val="00EE0CFD"/>
    <w:rsid w:val="00F97F40"/>
    <w:rsid w:val="00FE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24A85"/>
  <w15:chartTrackingRefBased/>
  <w15:docId w15:val="{3DDA1045-D258-4B99-9C87-7B098B5B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5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65326"/>
  </w:style>
  <w:style w:type="paragraph" w:styleId="AltBilgi">
    <w:name w:val="footer"/>
    <w:basedOn w:val="Normal"/>
    <w:link w:val="AltBilgiChar"/>
    <w:uiPriority w:val="99"/>
    <w:unhideWhenUsed/>
    <w:rsid w:val="00365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65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al__ma_Sayfas_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al__ma_Sayfas_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al__ma_Sayfas_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Etk</a:t>
            </a:r>
            <a:r>
              <a:rPr lang="tr-TR"/>
              <a:t>İ</a:t>
            </a:r>
            <a:r>
              <a:rPr lang="en-US"/>
              <a:t> Seviyes</a:t>
            </a:r>
            <a:r>
              <a:rPr lang="tr-TR"/>
              <a:t>İ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view3D>
      <c:rotX val="30"/>
      <c:rotY val="244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Etki Seviyesi</c:v>
                </c:pt>
              </c:strCache>
            </c:strRef>
          </c:tx>
          <c:explosion val="9"/>
          <c:dPt>
            <c:idx val="0"/>
            <c:bubble3D val="0"/>
            <c:spPr>
              <a:solidFill>
                <a:srgbClr val="C0000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D423-453E-927F-FE811E6B0ADB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2-D423-453E-927F-FE811E6B0ADB}"/>
              </c:ext>
            </c:extLst>
          </c:dPt>
          <c:dPt>
            <c:idx val="2"/>
            <c:bubble3D val="0"/>
            <c:spPr>
              <a:solidFill>
                <a:srgbClr val="FFC00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D423-453E-927F-FE811E6B0ADB}"/>
              </c:ext>
            </c:extLst>
          </c:dPt>
          <c:dPt>
            <c:idx val="3"/>
            <c:bubble3D val="0"/>
            <c:spPr>
              <a:solidFill>
                <a:srgbClr val="92D05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4-D423-453E-927F-FE811E6B0ADB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D423-453E-927F-FE811E6B0ADB}"/>
              </c:ext>
            </c:extLst>
          </c:dPt>
          <c:dLbls>
            <c:dLbl>
              <c:idx val="0"/>
              <c:spPr>
                <a:noFill/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800" b="1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tr-T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1-D423-453E-927F-FE811E6B0ADB}"/>
                </c:ext>
              </c:extLst>
            </c:dLbl>
            <c:dLbl>
              <c:idx val="1"/>
              <c:spPr>
                <a:noFill/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800" b="1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tr-T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2-D423-453E-927F-FE811E6B0ADB}"/>
                </c:ext>
              </c:extLst>
            </c:dLbl>
            <c:dLbl>
              <c:idx val="2"/>
              <c:spPr>
                <a:noFill/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800" b="1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tr-T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3-D423-453E-927F-FE811E6B0ADB}"/>
                </c:ext>
              </c:extLst>
            </c:dLbl>
            <c:dLbl>
              <c:idx val="3"/>
              <c:spPr>
                <a:noFill/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800" b="1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tr-T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4-D423-453E-927F-FE811E6B0ADB}"/>
                </c:ext>
              </c:extLst>
            </c:dLbl>
            <c:dLbl>
              <c:idx val="4"/>
              <c:spPr>
                <a:noFill/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800" b="1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tr-T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5-D423-453E-927F-FE811E6B0ADB}"/>
                </c:ext>
              </c:extLst>
            </c:dLbl>
            <c:spPr>
              <a:noFill/>
              <a:ln>
                <a:solidFill>
                  <a:srgbClr val="5B9BD5"/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800" b="1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tr-TR"/>
              </a:p>
            </c:txPr>
            <c:dLblPos val="bestFit"/>
            <c:showLegendKey val="0"/>
            <c:showVal val="1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numRef>
              <c:f>Sayfa1!$A$2:$A$6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Sayfa1!$B$2:$B$6</c:f>
              <c:numCache>
                <c:formatCode>General</c:formatCode>
                <c:ptCount val="5"/>
                <c:pt idx="0">
                  <c:v>180</c:v>
                </c:pt>
                <c:pt idx="1">
                  <c:v>394</c:v>
                </c:pt>
                <c:pt idx="2">
                  <c:v>427</c:v>
                </c:pt>
                <c:pt idx="3">
                  <c:v>338</c:v>
                </c:pt>
                <c:pt idx="4">
                  <c:v>160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423-453E-927F-FE811E6B0ADB}"/>
            </c:ext>
          </c:extLst>
        </c:ser>
        <c:dLbls>
          <c:dLblPos val="bestFit"/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7523067404736407"/>
          <c:y val="0.9249081776865804"/>
          <c:w val="0.41353992744676393"/>
          <c:h val="6.253295261169276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Olasılık Seviyes</a:t>
            </a:r>
            <a:r>
              <a:rPr lang="tr-TR"/>
              <a:t>İ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view3D>
      <c:rotX val="30"/>
      <c:rotY val="273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Olasılık Seviyesi</c:v>
                </c:pt>
              </c:strCache>
            </c:strRef>
          </c:tx>
          <c:explosion val="9"/>
          <c:dPt>
            <c:idx val="0"/>
            <c:bubble3D val="0"/>
            <c:spPr>
              <a:solidFill>
                <a:srgbClr val="C0000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6734-43E5-92D8-FDA774182552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6734-43E5-92D8-FDA774182552}"/>
              </c:ext>
            </c:extLst>
          </c:dPt>
          <c:dPt>
            <c:idx val="2"/>
            <c:bubble3D val="0"/>
            <c:spPr>
              <a:solidFill>
                <a:srgbClr val="FFC00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6734-43E5-92D8-FDA774182552}"/>
              </c:ext>
            </c:extLst>
          </c:dPt>
          <c:dPt>
            <c:idx val="3"/>
            <c:bubble3D val="0"/>
            <c:spPr>
              <a:solidFill>
                <a:srgbClr val="92D05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6734-43E5-92D8-FDA774182552}"/>
              </c:ext>
            </c:extLst>
          </c:dPt>
          <c:dPt>
            <c:idx val="4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9-6734-43E5-92D8-FDA774182552}"/>
              </c:ext>
            </c:extLst>
          </c:dPt>
          <c:dLbls>
            <c:dLbl>
              <c:idx val="0"/>
              <c:spPr>
                <a:noFill/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600" b="1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tr-T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1-6734-43E5-92D8-FDA774182552}"/>
                </c:ext>
              </c:extLst>
            </c:dLbl>
            <c:dLbl>
              <c:idx val="1"/>
              <c:spPr>
                <a:noFill/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600" b="1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tr-T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3-6734-43E5-92D8-FDA774182552}"/>
                </c:ext>
              </c:extLst>
            </c:dLbl>
            <c:dLbl>
              <c:idx val="2"/>
              <c:spPr>
                <a:noFill/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600" b="1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tr-T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5-6734-43E5-92D8-FDA774182552}"/>
                </c:ext>
              </c:extLst>
            </c:dLbl>
            <c:dLbl>
              <c:idx val="3"/>
              <c:spPr>
                <a:noFill/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600" b="1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tr-T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7-6734-43E5-92D8-FDA774182552}"/>
                </c:ext>
              </c:extLst>
            </c:dLbl>
            <c:dLbl>
              <c:idx val="4"/>
              <c:spPr>
                <a:noFill/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600" b="1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tr-T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9-6734-43E5-92D8-FDA774182552}"/>
                </c:ext>
              </c:extLst>
            </c:dLbl>
            <c:spPr>
              <a:noFill/>
              <a:ln>
                <a:solidFill>
                  <a:srgbClr val="5B9BD5"/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600" b="1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tr-TR"/>
              </a:p>
            </c:txPr>
            <c:dLblPos val="bestFit"/>
            <c:showLegendKey val="0"/>
            <c:showVal val="1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numRef>
              <c:f>Sayfa1!$A$2:$A$6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cat>
          <c:val>
            <c:numRef>
              <c:f>Sayfa1!$B$2:$B$6</c:f>
              <c:numCache>
                <c:formatCode>General</c:formatCode>
                <c:ptCount val="5"/>
                <c:pt idx="0">
                  <c:v>117</c:v>
                </c:pt>
                <c:pt idx="1">
                  <c:v>346</c:v>
                </c:pt>
                <c:pt idx="2">
                  <c:v>465</c:v>
                </c:pt>
                <c:pt idx="3">
                  <c:v>389</c:v>
                </c:pt>
                <c:pt idx="4">
                  <c:v>189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6734-43E5-92D8-FDA774182552}"/>
            </c:ext>
          </c:extLst>
        </c:ser>
        <c:dLbls>
          <c:dLblPos val="bestFit"/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7523067404736407"/>
          <c:y val="0.9249081776865804"/>
          <c:w val="0.41353992744676393"/>
          <c:h val="6.253295261169276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DOĞAL Risk</a:t>
            </a:r>
            <a:r>
              <a:rPr lang="en-US"/>
              <a:t> Sev</a:t>
            </a:r>
            <a:r>
              <a:rPr lang="tr-TR"/>
              <a:t>İ</a:t>
            </a:r>
            <a:r>
              <a:rPr lang="en-US"/>
              <a:t>yes</a:t>
            </a:r>
            <a:r>
              <a:rPr lang="tr-TR"/>
              <a:t>İ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title>
    <c:autoTitleDeleted val="0"/>
    <c:view3D>
      <c:rotX val="30"/>
      <c:rotY val="273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Olasılık Seviyesi</c:v>
                </c:pt>
              </c:strCache>
            </c:strRef>
          </c:tx>
          <c:explosion val="9"/>
          <c:dPt>
            <c:idx val="0"/>
            <c:bubble3D val="0"/>
            <c:spPr>
              <a:solidFill>
                <a:srgbClr val="FF000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59EB-4EF0-9F8F-93B0E8BF076D}"/>
              </c:ext>
            </c:extLst>
          </c:dPt>
          <c:dPt>
            <c:idx val="1"/>
            <c:bubble3D val="0"/>
            <c:spPr>
              <a:solidFill>
                <a:srgbClr val="FFC00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59EB-4EF0-9F8F-93B0E8BF076D}"/>
              </c:ext>
            </c:extLst>
          </c:dPt>
          <c:dPt>
            <c:idx val="2"/>
            <c:bubble3D val="0"/>
            <c:spPr>
              <a:solidFill>
                <a:srgbClr val="92D05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59EB-4EF0-9F8F-93B0E8BF076D}"/>
              </c:ext>
            </c:extLst>
          </c:dPt>
          <c:dPt>
            <c:idx val="3"/>
            <c:bubble3D val="0"/>
            <c:spPr>
              <a:solidFill>
                <a:srgbClr val="92D05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59EB-4EF0-9F8F-93B0E8BF076D}"/>
              </c:ext>
            </c:extLst>
          </c:dPt>
          <c:dPt>
            <c:idx val="4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9-59EB-4EF0-9F8F-93B0E8BF076D}"/>
              </c:ext>
            </c:extLst>
          </c:dPt>
          <c:dLbls>
            <c:dLbl>
              <c:idx val="0"/>
              <c:spPr>
                <a:noFill/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600" b="1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tr-T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1-59EB-4EF0-9F8F-93B0E8BF076D}"/>
                </c:ext>
              </c:extLst>
            </c:dLbl>
            <c:dLbl>
              <c:idx val="1"/>
              <c:spPr>
                <a:noFill/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600" b="1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tr-T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3-59EB-4EF0-9F8F-93B0E8BF076D}"/>
                </c:ext>
              </c:extLst>
            </c:dLbl>
            <c:dLbl>
              <c:idx val="2"/>
              <c:spPr>
                <a:noFill/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600" b="1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tr-T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5-59EB-4EF0-9F8F-93B0E8BF076D}"/>
                </c:ext>
              </c:extLst>
            </c:dLbl>
            <c:dLbl>
              <c:idx val="3"/>
              <c:spPr>
                <a:noFill/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600" b="1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tr-T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7-59EB-4EF0-9F8F-93B0E8BF076D}"/>
                </c:ext>
              </c:extLst>
            </c:dLbl>
            <c:dLbl>
              <c:idx val="4"/>
              <c:spPr>
                <a:noFill/>
                <a:ln>
                  <a:solidFill>
                    <a:srgbClr val="5B9BD5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600" b="1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tr-TR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9-59EB-4EF0-9F8F-93B0E8BF076D}"/>
                </c:ext>
              </c:extLst>
            </c:dLbl>
            <c:spPr>
              <a:noFill/>
              <a:ln>
                <a:solidFill>
                  <a:srgbClr val="5B9BD5"/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600" b="1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tr-TR"/>
              </a:p>
            </c:txPr>
            <c:dLblPos val="bestFit"/>
            <c:showLegendKey val="0"/>
            <c:showVal val="1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Sayfa1!$A$2:$A$6</c:f>
              <c:strCache>
                <c:ptCount val="3"/>
                <c:pt idx="0">
                  <c:v>Yüksek</c:v>
                </c:pt>
                <c:pt idx="1">
                  <c:v>Orta</c:v>
                </c:pt>
                <c:pt idx="2">
                  <c:v>Düşük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11</c:v>
                </c:pt>
                <c:pt idx="1">
                  <c:v>15</c:v>
                </c:pt>
                <c:pt idx="2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59EB-4EF0-9F8F-93B0E8BF076D}"/>
            </c:ext>
          </c:extLst>
        </c:ser>
        <c:dLbls>
          <c:dLblPos val="bestFit"/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legend>
      <c:legendPos val="b"/>
      <c:legendEntry>
        <c:idx val="3"/>
        <c:delete val="1"/>
      </c:legendEntry>
      <c:legendEntry>
        <c:idx val="4"/>
        <c:delete val="1"/>
      </c:legendEntry>
      <c:layout>
        <c:manualLayout>
          <c:xMode val="edge"/>
          <c:yMode val="edge"/>
          <c:x val="0.27523067404736407"/>
          <c:y val="0.9249081776865804"/>
          <c:w val="0.41353992744676393"/>
          <c:h val="6.253295261169276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44055-03C4-473C-8993-550A91792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BARU</cp:lastModifiedBy>
  <cp:revision>42</cp:revision>
  <dcterms:created xsi:type="dcterms:W3CDTF">2024-10-30T06:04:00Z</dcterms:created>
  <dcterms:modified xsi:type="dcterms:W3CDTF">2024-11-01T12:58:00Z</dcterms:modified>
</cp:coreProperties>
</file>